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821A" w14:textId="77777777" w:rsidR="0017209D" w:rsidRPr="0017209D" w:rsidRDefault="0017209D" w:rsidP="005A01AC">
      <w:pPr>
        <w:spacing w:line="240" w:lineRule="auto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4546F01F" w14:textId="381257EA" w:rsidR="005A01AC" w:rsidRPr="0017209D" w:rsidRDefault="005A01AC" w:rsidP="0017209D">
      <w:pPr>
        <w:spacing w:after="240" w:line="240" w:lineRule="auto"/>
        <w:rPr>
          <w:rFonts w:ascii="Poppins" w:hAnsi="Poppins" w:cs="Poppins"/>
          <w:b/>
          <w:color w:val="000000" w:themeColor="text1"/>
          <w:sz w:val="24"/>
          <w:szCs w:val="24"/>
        </w:rPr>
      </w:pP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 xml:space="preserve">Organisation: </w:t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  <w:t>Grant Title:</w:t>
      </w:r>
    </w:p>
    <w:p w14:paraId="4D76B864" w14:textId="77777777" w:rsidR="005A01AC" w:rsidRPr="0017209D" w:rsidRDefault="005A01AC" w:rsidP="0017209D">
      <w:pPr>
        <w:spacing w:after="240" w:line="240" w:lineRule="auto"/>
        <w:rPr>
          <w:rFonts w:ascii="Poppins" w:hAnsi="Poppins" w:cs="Poppins"/>
          <w:b/>
          <w:color w:val="000000" w:themeColor="text1"/>
          <w:sz w:val="24"/>
          <w:szCs w:val="24"/>
        </w:rPr>
      </w:pP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>Grant Programme:</w:t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</w:r>
      <w:r w:rsidRPr="0017209D">
        <w:rPr>
          <w:rFonts w:ascii="Poppins" w:hAnsi="Poppins" w:cs="Poppins"/>
          <w:b/>
          <w:color w:val="000000" w:themeColor="text1"/>
          <w:sz w:val="24"/>
          <w:szCs w:val="24"/>
        </w:rPr>
        <w:tab/>
        <w:t>Dates:</w:t>
      </w:r>
    </w:p>
    <w:p w14:paraId="751ECE1B" w14:textId="227499CC" w:rsidR="005A01AC" w:rsidRPr="0017209D" w:rsidRDefault="00160192" w:rsidP="00CE33B3">
      <w:pPr>
        <w:spacing w:before="120" w:after="120" w:line="240" w:lineRule="auto"/>
        <w:ind w:right="232"/>
        <w:rPr>
          <w:rFonts w:ascii="Poppins" w:hAnsi="Poppins" w:cs="Poppins"/>
          <w:sz w:val="20"/>
          <w:szCs w:val="20"/>
        </w:rPr>
      </w:pPr>
      <w:r w:rsidRPr="0017209D">
        <w:rPr>
          <w:rFonts w:ascii="Poppins" w:hAnsi="Poppins" w:cs="Poppins"/>
          <w:sz w:val="20"/>
          <w:szCs w:val="20"/>
        </w:rPr>
        <w:t>This pro</w:t>
      </w:r>
      <w:r w:rsidR="005A01AC" w:rsidRPr="0017209D">
        <w:rPr>
          <w:rFonts w:ascii="Poppins" w:hAnsi="Poppins" w:cs="Poppins"/>
          <w:sz w:val="20"/>
          <w:szCs w:val="20"/>
        </w:rPr>
        <w:t xml:space="preserve">posal </w:t>
      </w:r>
      <w:r w:rsidRPr="0017209D">
        <w:rPr>
          <w:rFonts w:ascii="Poppins" w:hAnsi="Poppins" w:cs="Poppins"/>
          <w:sz w:val="20"/>
          <w:szCs w:val="20"/>
        </w:rPr>
        <w:t xml:space="preserve">plan is used to outline </w:t>
      </w:r>
      <w:r w:rsidR="00BF5BD7" w:rsidRPr="0017209D">
        <w:rPr>
          <w:rFonts w:ascii="Poppins" w:hAnsi="Poppins" w:cs="Poppins"/>
          <w:sz w:val="20"/>
          <w:szCs w:val="20"/>
        </w:rPr>
        <w:t>what you plan to deliver (</w:t>
      </w:r>
      <w:r w:rsidR="00C319CB" w:rsidRPr="0017209D">
        <w:rPr>
          <w:rFonts w:ascii="Poppins" w:hAnsi="Poppins" w:cs="Poppins"/>
          <w:sz w:val="20"/>
          <w:szCs w:val="20"/>
        </w:rPr>
        <w:t>outputs</w:t>
      </w:r>
      <w:r w:rsidR="00BF5BD7" w:rsidRPr="0017209D">
        <w:rPr>
          <w:rFonts w:ascii="Poppins" w:hAnsi="Poppins" w:cs="Poppins"/>
          <w:sz w:val="20"/>
          <w:szCs w:val="20"/>
        </w:rPr>
        <w:t>) and what difference you hope to achieve (outcome) for</w:t>
      </w:r>
      <w:r w:rsidRPr="0017209D">
        <w:rPr>
          <w:rFonts w:ascii="Poppins" w:hAnsi="Poppins" w:cs="Poppins"/>
          <w:sz w:val="20"/>
          <w:szCs w:val="20"/>
        </w:rPr>
        <w:t xml:space="preserve"> the duration of </w:t>
      </w:r>
      <w:r w:rsidR="005A01AC" w:rsidRPr="0017209D">
        <w:rPr>
          <w:rFonts w:ascii="Poppins" w:hAnsi="Poppins" w:cs="Poppins"/>
          <w:sz w:val="20"/>
          <w:szCs w:val="20"/>
        </w:rPr>
        <w:t xml:space="preserve">the work </w:t>
      </w:r>
      <w:r w:rsidR="00091AD3" w:rsidRPr="0017209D">
        <w:rPr>
          <w:rFonts w:ascii="Poppins" w:hAnsi="Poppins" w:cs="Poppins"/>
          <w:sz w:val="20"/>
          <w:szCs w:val="20"/>
        </w:rPr>
        <w:t xml:space="preserve">that </w:t>
      </w:r>
      <w:r w:rsidR="005A01AC" w:rsidRPr="0017209D">
        <w:rPr>
          <w:rFonts w:ascii="Poppins" w:hAnsi="Poppins" w:cs="Poppins"/>
          <w:sz w:val="20"/>
          <w:szCs w:val="20"/>
        </w:rPr>
        <w:t xml:space="preserve">you are asking us to support. </w:t>
      </w:r>
      <w:r w:rsidRPr="0017209D">
        <w:rPr>
          <w:rFonts w:ascii="Poppins" w:hAnsi="Poppins" w:cs="Poppins"/>
          <w:sz w:val="20"/>
          <w:szCs w:val="20"/>
        </w:rPr>
        <w:t xml:space="preserve"> </w:t>
      </w:r>
      <w:r w:rsidR="003B7B39" w:rsidRPr="0017209D">
        <w:rPr>
          <w:rFonts w:ascii="Poppins" w:hAnsi="Poppins" w:cs="Poppins"/>
          <w:sz w:val="20"/>
          <w:szCs w:val="20"/>
        </w:rPr>
        <w:t xml:space="preserve">This will form the basis of how you report </w:t>
      </w:r>
      <w:r w:rsidR="00091AD3" w:rsidRPr="0017209D">
        <w:rPr>
          <w:rFonts w:ascii="Poppins" w:hAnsi="Poppins" w:cs="Poppins"/>
          <w:sz w:val="20"/>
          <w:szCs w:val="20"/>
        </w:rPr>
        <w:t xml:space="preserve">back </w:t>
      </w:r>
      <w:r w:rsidR="003B7B39" w:rsidRPr="0017209D">
        <w:rPr>
          <w:rFonts w:ascii="Poppins" w:hAnsi="Poppins" w:cs="Poppins"/>
          <w:sz w:val="20"/>
          <w:szCs w:val="20"/>
        </w:rPr>
        <w:t>to us</w:t>
      </w:r>
      <w:r w:rsidR="005A01AC" w:rsidRPr="0017209D">
        <w:rPr>
          <w:rFonts w:ascii="Poppins" w:hAnsi="Poppins" w:cs="Poppins"/>
          <w:sz w:val="20"/>
          <w:szCs w:val="20"/>
        </w:rPr>
        <w:t xml:space="preserve"> on</w:t>
      </w:r>
      <w:r w:rsidR="003B7B39" w:rsidRPr="0017209D">
        <w:rPr>
          <w:rFonts w:ascii="Poppins" w:hAnsi="Poppins" w:cs="Poppins"/>
          <w:sz w:val="20"/>
          <w:szCs w:val="20"/>
        </w:rPr>
        <w:t xml:space="preserve"> the</w:t>
      </w:r>
      <w:r w:rsidR="00F66BA1" w:rsidRPr="0017209D">
        <w:rPr>
          <w:rFonts w:ascii="Poppins" w:hAnsi="Poppins" w:cs="Poppins"/>
          <w:sz w:val="20"/>
          <w:szCs w:val="20"/>
        </w:rPr>
        <w:t xml:space="preserve"> </w:t>
      </w:r>
      <w:r w:rsidR="00BF5BD7" w:rsidRPr="0017209D">
        <w:rPr>
          <w:rFonts w:ascii="Poppins" w:hAnsi="Poppins" w:cs="Poppins"/>
          <w:sz w:val="20"/>
          <w:szCs w:val="20"/>
        </w:rPr>
        <w:t>progress</w:t>
      </w:r>
      <w:r w:rsidR="00F66BA1" w:rsidRPr="0017209D">
        <w:rPr>
          <w:rFonts w:ascii="Poppins" w:hAnsi="Poppins" w:cs="Poppins"/>
          <w:sz w:val="20"/>
          <w:szCs w:val="20"/>
        </w:rPr>
        <w:t xml:space="preserve"> of your work</w:t>
      </w:r>
      <w:r w:rsidR="00091AD3" w:rsidRPr="0017209D">
        <w:rPr>
          <w:rFonts w:ascii="Poppins" w:hAnsi="Poppins" w:cs="Poppins"/>
          <w:sz w:val="20"/>
          <w:szCs w:val="20"/>
        </w:rPr>
        <w:t xml:space="preserve">. </w:t>
      </w:r>
      <w:r w:rsidR="00C874E9" w:rsidRPr="0017209D">
        <w:rPr>
          <w:rFonts w:ascii="Poppins" w:hAnsi="Poppins" w:cs="Poppins"/>
          <w:sz w:val="20"/>
          <w:szCs w:val="20"/>
        </w:rPr>
        <w:t xml:space="preserve"> </w:t>
      </w:r>
      <w:r w:rsidR="007E3272" w:rsidRPr="0017209D">
        <w:rPr>
          <w:rFonts w:ascii="Poppins" w:hAnsi="Poppins" w:cs="Poppins"/>
          <w:sz w:val="20"/>
          <w:szCs w:val="20"/>
        </w:rPr>
        <w:t>For each outcome</w:t>
      </w:r>
      <w:r w:rsidR="00091AD3" w:rsidRPr="0017209D">
        <w:rPr>
          <w:rFonts w:ascii="Poppins" w:hAnsi="Poppins" w:cs="Poppins"/>
          <w:sz w:val="20"/>
          <w:szCs w:val="20"/>
        </w:rPr>
        <w:t xml:space="preserve"> (</w:t>
      </w:r>
      <w:r w:rsidR="00A12858" w:rsidRPr="0017209D">
        <w:rPr>
          <w:rFonts w:ascii="Poppins" w:hAnsi="Poppins" w:cs="Poppins"/>
          <w:sz w:val="20"/>
          <w:szCs w:val="20"/>
        </w:rPr>
        <w:t xml:space="preserve">we expect at least 3 </w:t>
      </w:r>
      <w:proofErr w:type="gramStart"/>
      <w:r w:rsidR="00A12858" w:rsidRPr="0017209D">
        <w:rPr>
          <w:rFonts w:ascii="Poppins" w:hAnsi="Poppins" w:cs="Poppins"/>
          <w:sz w:val="20"/>
          <w:szCs w:val="20"/>
        </w:rPr>
        <w:t>outcomes</w:t>
      </w:r>
      <w:proofErr w:type="gramEnd"/>
      <w:r w:rsidR="00A12858" w:rsidRPr="0017209D">
        <w:rPr>
          <w:rFonts w:ascii="Poppins" w:hAnsi="Poppins" w:cs="Poppins"/>
          <w:sz w:val="20"/>
          <w:szCs w:val="20"/>
        </w:rPr>
        <w:t xml:space="preserve"> but you may provide up to </w:t>
      </w:r>
      <w:r w:rsidR="00091AD3" w:rsidRPr="0017209D">
        <w:rPr>
          <w:rFonts w:ascii="Poppins" w:hAnsi="Poppins" w:cs="Poppins"/>
          <w:sz w:val="20"/>
          <w:szCs w:val="20"/>
        </w:rPr>
        <w:t>5)</w:t>
      </w:r>
      <w:r w:rsidR="007E3272" w:rsidRPr="0017209D">
        <w:rPr>
          <w:rFonts w:ascii="Poppins" w:hAnsi="Poppins" w:cs="Poppins"/>
          <w:sz w:val="20"/>
          <w:szCs w:val="20"/>
        </w:rPr>
        <w:t xml:space="preserve">, please indicate the corresponding outputs, beneficiaries, date delivered by and measurement tools. </w:t>
      </w:r>
      <w:r w:rsidR="00C874E9" w:rsidRPr="0017209D">
        <w:rPr>
          <w:rFonts w:ascii="Poppins" w:hAnsi="Poppins" w:cs="Poppins"/>
          <w:sz w:val="20"/>
          <w:szCs w:val="20"/>
          <w:u w:val="single"/>
        </w:rPr>
        <w:t>This should not exceed two sides of A4</w:t>
      </w:r>
      <w:r w:rsidR="00C874E9" w:rsidRPr="0017209D">
        <w:rPr>
          <w:rFonts w:ascii="Poppins" w:hAnsi="Poppins" w:cs="Poppins"/>
          <w:sz w:val="20"/>
          <w:szCs w:val="20"/>
        </w:rPr>
        <w:t>.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61"/>
        <w:gridCol w:w="5670"/>
      </w:tblGrid>
      <w:tr w:rsidR="009830C9" w:rsidRPr="0017209D" w14:paraId="7547808B" w14:textId="77777777" w:rsidTr="00CE33B3">
        <w:trPr>
          <w:trHeight w:val="57"/>
        </w:trPr>
        <w:tc>
          <w:tcPr>
            <w:tcW w:w="15422" w:type="dxa"/>
            <w:gridSpan w:val="3"/>
          </w:tcPr>
          <w:p w14:paraId="595A38F2" w14:textId="27A73D94" w:rsidR="009830C9" w:rsidRPr="0017209D" w:rsidRDefault="00B93022" w:rsidP="0043470F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Example</w:t>
            </w:r>
            <w:r w:rsidR="006945CC" w:rsidRPr="0017209D">
              <w:rPr>
                <w:rStyle w:val="EndnoteReference"/>
                <w:rFonts w:ascii="Poppins" w:hAnsi="Poppins" w:cs="Poppins"/>
                <w:b/>
                <w:sz w:val="20"/>
                <w:szCs w:val="20"/>
              </w:rPr>
              <w:endnoteReference w:id="1"/>
            </w:r>
          </w:p>
        </w:tc>
      </w:tr>
      <w:tr w:rsidR="009830C9" w:rsidRPr="0017209D" w14:paraId="57EC8709" w14:textId="77777777" w:rsidTr="00CE33B3">
        <w:trPr>
          <w:trHeight w:val="57"/>
        </w:trPr>
        <w:tc>
          <w:tcPr>
            <w:tcW w:w="15422" w:type="dxa"/>
            <w:gridSpan w:val="3"/>
          </w:tcPr>
          <w:p w14:paraId="531B432A" w14:textId="7D786D2B" w:rsidR="009830C9" w:rsidRPr="0017209D" w:rsidRDefault="009830C9" w:rsidP="00AA58E1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sz w:val="20"/>
                <w:szCs w:val="20"/>
              </w:rPr>
              <w:t>e</w:t>
            </w:r>
            <w:r w:rsidRPr="0017209D">
              <w:rPr>
                <w:rFonts w:ascii="Poppins" w:hAnsi="Poppins" w:cs="Poppins"/>
                <w:i/>
                <w:sz w:val="20"/>
                <w:szCs w:val="20"/>
              </w:rPr>
              <w:t>.g. Increased self-esteem, greater confidence, better interaction with peers, greater understanding of music, increased problem solving, better able to take responsibility for themselves</w:t>
            </w:r>
          </w:p>
        </w:tc>
      </w:tr>
      <w:tr w:rsidR="003F070A" w:rsidRPr="0017209D" w14:paraId="5A1EE105" w14:textId="77777777" w:rsidTr="00CE33B3">
        <w:trPr>
          <w:trHeight w:val="57"/>
        </w:trPr>
        <w:tc>
          <w:tcPr>
            <w:tcW w:w="4791" w:type="dxa"/>
          </w:tcPr>
          <w:p w14:paraId="280549E0" w14:textId="53C97EC0" w:rsidR="003F070A" w:rsidRPr="0017209D" w:rsidRDefault="003F070A" w:rsidP="0043470F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Activities and participants (please include numbers where relevant)</w:t>
            </w:r>
            <w:r w:rsidR="006945CC" w:rsidRPr="0017209D">
              <w:rPr>
                <w:rStyle w:val="EndnoteReference"/>
                <w:rFonts w:ascii="Poppins" w:hAnsi="Poppins" w:cs="Poppins"/>
                <w:b/>
                <w:sz w:val="20"/>
                <w:szCs w:val="20"/>
              </w:rPr>
              <w:endnoteReference w:id="2"/>
            </w:r>
          </w:p>
        </w:tc>
        <w:tc>
          <w:tcPr>
            <w:tcW w:w="4961" w:type="dxa"/>
          </w:tcPr>
          <w:p w14:paraId="6DEFD589" w14:textId="1D4B0221" w:rsidR="003F070A" w:rsidRPr="0017209D" w:rsidRDefault="003F070A" w:rsidP="0043470F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Date delivered by</w:t>
            </w:r>
            <w:r w:rsidR="00886046" w:rsidRPr="0017209D">
              <w:rPr>
                <w:rFonts w:ascii="Poppins" w:hAnsi="Poppins" w:cs="Poppins"/>
                <w:b/>
                <w:sz w:val="20"/>
                <w:szCs w:val="20"/>
              </w:rPr>
              <w:t xml:space="preserve"> (duration and frequency)</w:t>
            </w:r>
            <w:r w:rsidR="006945CC" w:rsidRPr="0017209D">
              <w:rPr>
                <w:rStyle w:val="EndnoteReference"/>
                <w:rFonts w:ascii="Poppins" w:hAnsi="Poppins" w:cs="Poppins"/>
                <w:b/>
                <w:sz w:val="20"/>
                <w:szCs w:val="20"/>
              </w:rPr>
              <w:endnoteReference w:id="3"/>
            </w:r>
          </w:p>
        </w:tc>
        <w:tc>
          <w:tcPr>
            <w:tcW w:w="5670" w:type="dxa"/>
          </w:tcPr>
          <w:p w14:paraId="24DFEDB2" w14:textId="3E8748DC" w:rsidR="003F070A" w:rsidRPr="0017209D" w:rsidRDefault="003F070A" w:rsidP="003F070A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What tools will you use to measure your outcomes?</w:t>
            </w:r>
            <w:r w:rsidR="006945CC" w:rsidRPr="0017209D">
              <w:rPr>
                <w:rStyle w:val="EndnoteReference"/>
                <w:rFonts w:ascii="Poppins" w:hAnsi="Poppins" w:cs="Poppins"/>
                <w:b/>
                <w:sz w:val="20"/>
                <w:szCs w:val="20"/>
              </w:rPr>
              <w:endnoteReference w:id="4"/>
            </w:r>
          </w:p>
        </w:tc>
      </w:tr>
      <w:tr w:rsidR="003F070A" w:rsidRPr="0017209D" w14:paraId="57577302" w14:textId="77777777" w:rsidTr="00CE33B3">
        <w:trPr>
          <w:trHeight w:val="57"/>
        </w:trPr>
        <w:tc>
          <w:tcPr>
            <w:tcW w:w="4791" w:type="dxa"/>
          </w:tcPr>
          <w:p w14:paraId="6DAB51A2" w14:textId="307B8C6A" w:rsidR="003F070A" w:rsidRPr="0017209D" w:rsidRDefault="003F070A" w:rsidP="00AA58E1">
            <w:pPr>
              <w:spacing w:after="12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i/>
                <w:sz w:val="20"/>
                <w:szCs w:val="20"/>
              </w:rPr>
              <w:t xml:space="preserve">e.g. After school workshops for 8 children who are hearing impaired aged 2-16 years old and their parents. Activities </w:t>
            </w:r>
            <w:proofErr w:type="gramStart"/>
            <w:r w:rsidRPr="0017209D">
              <w:rPr>
                <w:rFonts w:ascii="Poppins" w:hAnsi="Poppins" w:cs="Poppins"/>
                <w:i/>
                <w:sz w:val="20"/>
                <w:szCs w:val="20"/>
              </w:rPr>
              <w:t>include:</w:t>
            </w:r>
            <w:proofErr w:type="gramEnd"/>
            <w:r w:rsidRPr="0017209D">
              <w:rPr>
                <w:rFonts w:ascii="Poppins" w:hAnsi="Poppins" w:cs="Poppins"/>
                <w:i/>
                <w:sz w:val="20"/>
                <w:szCs w:val="20"/>
              </w:rPr>
              <w:t xml:space="preserve"> music, dance, art and sport.</w:t>
            </w:r>
          </w:p>
        </w:tc>
        <w:tc>
          <w:tcPr>
            <w:tcW w:w="4961" w:type="dxa"/>
          </w:tcPr>
          <w:p w14:paraId="6067A55E" w14:textId="5F4EFB80" w:rsidR="003F070A" w:rsidRPr="0017209D" w:rsidRDefault="00F84510" w:rsidP="00AA58E1">
            <w:pPr>
              <w:spacing w:after="12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i/>
                <w:sz w:val="20"/>
                <w:szCs w:val="20"/>
              </w:rPr>
              <w:t>e.g. Sessions to run weekly from September 2019 to July 2020</w:t>
            </w:r>
          </w:p>
        </w:tc>
        <w:tc>
          <w:tcPr>
            <w:tcW w:w="5670" w:type="dxa"/>
          </w:tcPr>
          <w:p w14:paraId="48F63DEE" w14:textId="77777777" w:rsidR="00A86451" w:rsidRPr="0017209D" w:rsidRDefault="00A86451" w:rsidP="00AA58E1">
            <w:pPr>
              <w:spacing w:after="120" w:line="240" w:lineRule="auto"/>
              <w:rPr>
                <w:rFonts w:ascii="Poppins" w:hAnsi="Poppins" w:cs="Poppins"/>
                <w:i/>
                <w:sz w:val="20"/>
                <w:szCs w:val="20"/>
              </w:rPr>
            </w:pPr>
            <w:r w:rsidRPr="0017209D">
              <w:rPr>
                <w:rFonts w:ascii="Poppins" w:hAnsi="Poppins" w:cs="Poppins"/>
                <w:i/>
                <w:sz w:val="20"/>
                <w:szCs w:val="20"/>
              </w:rPr>
              <w:t>e.g. Pre activity questionnaire/survey with the children and young people at the beginning of school year</w:t>
            </w:r>
          </w:p>
          <w:p w14:paraId="29B2B013" w14:textId="77777777" w:rsidR="00A86451" w:rsidRPr="0017209D" w:rsidRDefault="00A86451" w:rsidP="00AA58E1">
            <w:pPr>
              <w:spacing w:after="120" w:line="240" w:lineRule="auto"/>
              <w:rPr>
                <w:rFonts w:ascii="Poppins" w:hAnsi="Poppins" w:cs="Poppins"/>
                <w:i/>
                <w:sz w:val="20"/>
                <w:szCs w:val="20"/>
              </w:rPr>
            </w:pPr>
            <w:r w:rsidRPr="0017209D">
              <w:rPr>
                <w:rFonts w:ascii="Poppins" w:hAnsi="Poppins" w:cs="Poppins"/>
                <w:i/>
                <w:sz w:val="20"/>
                <w:szCs w:val="20"/>
              </w:rPr>
              <w:t>Post activity questionnaire at the end of school year to gather perceptions of the project’s impact from children and young people and parents</w:t>
            </w:r>
          </w:p>
          <w:p w14:paraId="47198FDC" w14:textId="77777777" w:rsidR="00A86451" w:rsidRPr="0017209D" w:rsidRDefault="00A86451" w:rsidP="00AA58E1">
            <w:pPr>
              <w:spacing w:after="120" w:line="240" w:lineRule="auto"/>
              <w:rPr>
                <w:rFonts w:ascii="Poppins" w:hAnsi="Poppins" w:cs="Poppins"/>
                <w:i/>
                <w:sz w:val="20"/>
                <w:szCs w:val="20"/>
              </w:rPr>
            </w:pPr>
            <w:r w:rsidRPr="0017209D">
              <w:rPr>
                <w:rFonts w:ascii="Poppins" w:hAnsi="Poppins" w:cs="Poppins"/>
                <w:i/>
                <w:sz w:val="20"/>
                <w:szCs w:val="20"/>
              </w:rPr>
              <w:t xml:space="preserve">Audience numbers and feedback from celebration performance </w:t>
            </w:r>
          </w:p>
          <w:p w14:paraId="033FE82F" w14:textId="3AB0C549" w:rsidR="003F070A" w:rsidRPr="0017209D" w:rsidRDefault="00A86451" w:rsidP="00AA58E1">
            <w:pPr>
              <w:spacing w:after="12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i/>
                <w:sz w:val="20"/>
                <w:szCs w:val="20"/>
              </w:rPr>
              <w:t>Feedback / observations on outcomes achieved from workshop leader</w:t>
            </w:r>
          </w:p>
        </w:tc>
      </w:tr>
      <w:tr w:rsidR="009830C9" w:rsidRPr="0017209D" w14:paraId="61CABFD4" w14:textId="77777777" w:rsidTr="00CE33B3">
        <w:trPr>
          <w:trHeight w:val="1390"/>
        </w:trPr>
        <w:tc>
          <w:tcPr>
            <w:tcW w:w="15422" w:type="dxa"/>
            <w:gridSpan w:val="3"/>
          </w:tcPr>
          <w:p w14:paraId="7FE726DC" w14:textId="3B9C2A1E" w:rsidR="009830C9" w:rsidRPr="0017209D" w:rsidRDefault="009830C9" w:rsidP="0043470F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Outcome</w:t>
            </w:r>
            <w:r w:rsidR="00B93022" w:rsidRPr="0017209D">
              <w:rPr>
                <w:rFonts w:ascii="Poppins" w:hAnsi="Poppins" w:cs="Poppins"/>
                <w:b/>
                <w:sz w:val="20"/>
                <w:szCs w:val="20"/>
              </w:rPr>
              <w:t xml:space="preserve"> 1</w:t>
            </w:r>
          </w:p>
        </w:tc>
      </w:tr>
      <w:tr w:rsidR="009830C9" w:rsidRPr="0017209D" w14:paraId="1517DD0F" w14:textId="77777777" w:rsidTr="00CE33B3">
        <w:trPr>
          <w:trHeight w:val="907"/>
        </w:trPr>
        <w:tc>
          <w:tcPr>
            <w:tcW w:w="15422" w:type="dxa"/>
            <w:gridSpan w:val="3"/>
          </w:tcPr>
          <w:p w14:paraId="3A2E163C" w14:textId="77777777" w:rsidR="009830C9" w:rsidRPr="0017209D" w:rsidRDefault="009830C9" w:rsidP="0043470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1370A475" w14:textId="77777777" w:rsidTr="00CE33B3">
        <w:trPr>
          <w:trHeight w:val="907"/>
        </w:trPr>
        <w:tc>
          <w:tcPr>
            <w:tcW w:w="4791" w:type="dxa"/>
          </w:tcPr>
          <w:p w14:paraId="4F883315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Activities and participants (please include numbers where relevant)</w:t>
            </w:r>
          </w:p>
        </w:tc>
        <w:tc>
          <w:tcPr>
            <w:tcW w:w="4961" w:type="dxa"/>
          </w:tcPr>
          <w:p w14:paraId="371C9408" w14:textId="5D70C19F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Date delivered by (duration and frequency)</w:t>
            </w:r>
          </w:p>
        </w:tc>
        <w:tc>
          <w:tcPr>
            <w:tcW w:w="5670" w:type="dxa"/>
          </w:tcPr>
          <w:p w14:paraId="5E67C3DB" w14:textId="60A8B373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What tools will you use to measure your outcomes?</w:t>
            </w:r>
          </w:p>
        </w:tc>
      </w:tr>
      <w:tr w:rsidR="00886046" w:rsidRPr="0017209D" w14:paraId="6188482A" w14:textId="77777777" w:rsidTr="00CE33B3">
        <w:trPr>
          <w:trHeight w:val="907"/>
        </w:trPr>
        <w:tc>
          <w:tcPr>
            <w:tcW w:w="4791" w:type="dxa"/>
          </w:tcPr>
          <w:p w14:paraId="6361E02A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E185EC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DB8055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7B867028" w14:textId="77777777" w:rsidTr="00CE33B3">
        <w:trPr>
          <w:trHeight w:val="907"/>
        </w:trPr>
        <w:tc>
          <w:tcPr>
            <w:tcW w:w="4791" w:type="dxa"/>
          </w:tcPr>
          <w:p w14:paraId="4445691F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DE9963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7AF3D9D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7467B731" w14:textId="77777777" w:rsidTr="00CE33B3">
        <w:trPr>
          <w:trHeight w:val="907"/>
        </w:trPr>
        <w:tc>
          <w:tcPr>
            <w:tcW w:w="4791" w:type="dxa"/>
          </w:tcPr>
          <w:p w14:paraId="6F899974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D0D8C7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18F17B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753ECABA" w14:textId="77777777" w:rsidTr="00CE33B3">
        <w:trPr>
          <w:trHeight w:val="907"/>
        </w:trPr>
        <w:tc>
          <w:tcPr>
            <w:tcW w:w="15422" w:type="dxa"/>
            <w:gridSpan w:val="3"/>
          </w:tcPr>
          <w:p w14:paraId="49EBC704" w14:textId="7F0432B1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Outcome</w:t>
            </w:r>
            <w:r w:rsidR="00B93022" w:rsidRPr="0017209D">
              <w:rPr>
                <w:rFonts w:ascii="Poppins" w:hAnsi="Poppins" w:cs="Poppins"/>
                <w:b/>
                <w:sz w:val="20"/>
                <w:szCs w:val="20"/>
              </w:rPr>
              <w:t xml:space="preserve"> 2</w:t>
            </w:r>
          </w:p>
        </w:tc>
      </w:tr>
      <w:tr w:rsidR="00886046" w:rsidRPr="0017209D" w14:paraId="2932FE9D" w14:textId="77777777" w:rsidTr="00CE33B3">
        <w:trPr>
          <w:trHeight w:val="907"/>
        </w:trPr>
        <w:tc>
          <w:tcPr>
            <w:tcW w:w="15422" w:type="dxa"/>
            <w:gridSpan w:val="3"/>
          </w:tcPr>
          <w:p w14:paraId="04F43F74" w14:textId="77777777" w:rsidR="00886046" w:rsidRPr="0017209D" w:rsidRDefault="00886046" w:rsidP="0088604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886046" w:rsidRPr="0017209D" w14:paraId="245FBC09" w14:textId="77777777" w:rsidTr="00CE33B3">
        <w:trPr>
          <w:trHeight w:val="907"/>
        </w:trPr>
        <w:tc>
          <w:tcPr>
            <w:tcW w:w="4791" w:type="dxa"/>
          </w:tcPr>
          <w:p w14:paraId="245E8CBA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Activities and participants (please include numbers where relevant)</w:t>
            </w:r>
          </w:p>
        </w:tc>
        <w:tc>
          <w:tcPr>
            <w:tcW w:w="4961" w:type="dxa"/>
          </w:tcPr>
          <w:p w14:paraId="5A497E2E" w14:textId="040D5143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Date delivered by (duration and frequency)</w:t>
            </w:r>
          </w:p>
        </w:tc>
        <w:tc>
          <w:tcPr>
            <w:tcW w:w="5670" w:type="dxa"/>
          </w:tcPr>
          <w:p w14:paraId="507A96E8" w14:textId="458F2400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What tools will you use to measure your outcomes?</w:t>
            </w:r>
          </w:p>
        </w:tc>
      </w:tr>
      <w:tr w:rsidR="00886046" w:rsidRPr="0017209D" w14:paraId="0ACE7601" w14:textId="77777777" w:rsidTr="00CE33B3">
        <w:trPr>
          <w:trHeight w:val="907"/>
        </w:trPr>
        <w:tc>
          <w:tcPr>
            <w:tcW w:w="4791" w:type="dxa"/>
          </w:tcPr>
          <w:p w14:paraId="07BD5E38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6D43F9F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7996FDC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1FE233FE" w14:textId="77777777" w:rsidTr="00CE33B3">
        <w:trPr>
          <w:trHeight w:val="907"/>
        </w:trPr>
        <w:tc>
          <w:tcPr>
            <w:tcW w:w="4791" w:type="dxa"/>
          </w:tcPr>
          <w:p w14:paraId="2D91AE2D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8D3B576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CE543C9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1A3E7992" w14:textId="77777777" w:rsidTr="00CE33B3">
        <w:trPr>
          <w:trHeight w:val="907"/>
        </w:trPr>
        <w:tc>
          <w:tcPr>
            <w:tcW w:w="4791" w:type="dxa"/>
          </w:tcPr>
          <w:p w14:paraId="43F15936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CF84077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CDD285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1CEA3D85" w14:textId="77777777" w:rsidTr="00CE33B3">
        <w:trPr>
          <w:trHeight w:val="907"/>
        </w:trPr>
        <w:tc>
          <w:tcPr>
            <w:tcW w:w="15422" w:type="dxa"/>
            <w:gridSpan w:val="3"/>
          </w:tcPr>
          <w:p w14:paraId="69CA9CB2" w14:textId="3EECAA70" w:rsidR="00886046" w:rsidRPr="0017209D" w:rsidRDefault="00886046" w:rsidP="00B93022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 xml:space="preserve">Outcome </w:t>
            </w:r>
            <w:r w:rsidR="00B93022" w:rsidRPr="0017209D">
              <w:rPr>
                <w:rFonts w:ascii="Poppins" w:hAnsi="Poppins" w:cs="Poppins"/>
                <w:b/>
                <w:sz w:val="20"/>
                <w:szCs w:val="20"/>
              </w:rPr>
              <w:t>3</w:t>
            </w:r>
          </w:p>
        </w:tc>
      </w:tr>
      <w:tr w:rsidR="00886046" w:rsidRPr="0017209D" w14:paraId="76AD3F15" w14:textId="77777777" w:rsidTr="00CE33B3">
        <w:trPr>
          <w:trHeight w:val="907"/>
        </w:trPr>
        <w:tc>
          <w:tcPr>
            <w:tcW w:w="15422" w:type="dxa"/>
            <w:gridSpan w:val="3"/>
          </w:tcPr>
          <w:p w14:paraId="6146DD86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5B55E572" w14:textId="77777777" w:rsidTr="00CE33B3">
        <w:trPr>
          <w:trHeight w:val="907"/>
        </w:trPr>
        <w:tc>
          <w:tcPr>
            <w:tcW w:w="4791" w:type="dxa"/>
          </w:tcPr>
          <w:p w14:paraId="6F5A0DEC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Activities and participants (please include numbers where relevant)</w:t>
            </w:r>
          </w:p>
        </w:tc>
        <w:tc>
          <w:tcPr>
            <w:tcW w:w="4961" w:type="dxa"/>
          </w:tcPr>
          <w:p w14:paraId="6CD51C54" w14:textId="5BC7FAEA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Date delivered by (duration and frequency)</w:t>
            </w:r>
          </w:p>
        </w:tc>
        <w:tc>
          <w:tcPr>
            <w:tcW w:w="5670" w:type="dxa"/>
          </w:tcPr>
          <w:p w14:paraId="46ACBD9F" w14:textId="5C25604F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What tools will you use to measure your outcomes?</w:t>
            </w:r>
          </w:p>
        </w:tc>
      </w:tr>
      <w:tr w:rsidR="00886046" w:rsidRPr="0017209D" w14:paraId="74890134" w14:textId="77777777" w:rsidTr="00CE33B3">
        <w:trPr>
          <w:trHeight w:val="907"/>
        </w:trPr>
        <w:tc>
          <w:tcPr>
            <w:tcW w:w="4791" w:type="dxa"/>
          </w:tcPr>
          <w:p w14:paraId="095029D9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621EBB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641CEEA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110BBFBA" w14:textId="77777777" w:rsidTr="00CE33B3">
        <w:trPr>
          <w:trHeight w:val="907"/>
        </w:trPr>
        <w:tc>
          <w:tcPr>
            <w:tcW w:w="4791" w:type="dxa"/>
          </w:tcPr>
          <w:p w14:paraId="4700125D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8CD57F8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8B4AB4C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7043E4B9" w14:textId="77777777" w:rsidTr="00CE33B3">
        <w:trPr>
          <w:trHeight w:val="907"/>
        </w:trPr>
        <w:tc>
          <w:tcPr>
            <w:tcW w:w="4791" w:type="dxa"/>
          </w:tcPr>
          <w:p w14:paraId="0AC708C8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A89BB4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6A00F6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617EEF3D" w14:textId="77777777" w:rsidTr="00CE33B3">
        <w:trPr>
          <w:trHeight w:val="907"/>
        </w:trPr>
        <w:tc>
          <w:tcPr>
            <w:tcW w:w="15422" w:type="dxa"/>
            <w:gridSpan w:val="3"/>
          </w:tcPr>
          <w:p w14:paraId="77AA7607" w14:textId="4E8E4BB9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Outcome</w:t>
            </w:r>
            <w:r w:rsidR="00B93022" w:rsidRPr="0017209D">
              <w:rPr>
                <w:rFonts w:ascii="Poppins" w:hAnsi="Poppins" w:cs="Poppins"/>
                <w:b/>
                <w:sz w:val="20"/>
                <w:szCs w:val="20"/>
              </w:rPr>
              <w:t xml:space="preserve"> 4</w:t>
            </w:r>
            <w:r w:rsidR="00F743CE" w:rsidRPr="0017209D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</w:p>
        </w:tc>
      </w:tr>
      <w:tr w:rsidR="00886046" w:rsidRPr="0017209D" w14:paraId="4DCE9126" w14:textId="77777777" w:rsidTr="00CE33B3">
        <w:trPr>
          <w:trHeight w:val="907"/>
        </w:trPr>
        <w:tc>
          <w:tcPr>
            <w:tcW w:w="15422" w:type="dxa"/>
            <w:gridSpan w:val="3"/>
          </w:tcPr>
          <w:p w14:paraId="5DACEB5F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0170813C" w14:textId="77777777" w:rsidTr="00CE33B3">
        <w:trPr>
          <w:trHeight w:val="907"/>
        </w:trPr>
        <w:tc>
          <w:tcPr>
            <w:tcW w:w="4791" w:type="dxa"/>
          </w:tcPr>
          <w:p w14:paraId="08A33F64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Activities and participants (please include numbers where relevant)</w:t>
            </w:r>
          </w:p>
        </w:tc>
        <w:tc>
          <w:tcPr>
            <w:tcW w:w="4961" w:type="dxa"/>
          </w:tcPr>
          <w:p w14:paraId="79C397F9" w14:textId="1C7DC44A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Date delivered by (duration and frequency)</w:t>
            </w:r>
          </w:p>
        </w:tc>
        <w:tc>
          <w:tcPr>
            <w:tcW w:w="5670" w:type="dxa"/>
          </w:tcPr>
          <w:p w14:paraId="5FAA1195" w14:textId="1CAB6783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What tools will you use to measure your outcomes?</w:t>
            </w:r>
          </w:p>
        </w:tc>
      </w:tr>
      <w:tr w:rsidR="00886046" w:rsidRPr="0017209D" w14:paraId="0053DD94" w14:textId="77777777" w:rsidTr="00CE33B3">
        <w:trPr>
          <w:trHeight w:val="907"/>
        </w:trPr>
        <w:tc>
          <w:tcPr>
            <w:tcW w:w="4791" w:type="dxa"/>
          </w:tcPr>
          <w:p w14:paraId="541A7E76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  <w:bookmarkStart w:id="0" w:name="_GoBack"/>
          </w:p>
        </w:tc>
        <w:tc>
          <w:tcPr>
            <w:tcW w:w="4961" w:type="dxa"/>
          </w:tcPr>
          <w:p w14:paraId="17726065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E8B45F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bookmarkEnd w:id="0"/>
      <w:tr w:rsidR="00886046" w:rsidRPr="0017209D" w14:paraId="24A2CB32" w14:textId="77777777" w:rsidTr="00CE33B3">
        <w:trPr>
          <w:trHeight w:val="907"/>
        </w:trPr>
        <w:tc>
          <w:tcPr>
            <w:tcW w:w="4791" w:type="dxa"/>
          </w:tcPr>
          <w:p w14:paraId="2C6823F3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237E910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5F4CD20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6046" w:rsidRPr="0017209D" w14:paraId="224954F1" w14:textId="77777777" w:rsidTr="00CE33B3">
        <w:trPr>
          <w:trHeight w:val="907"/>
        </w:trPr>
        <w:tc>
          <w:tcPr>
            <w:tcW w:w="4791" w:type="dxa"/>
          </w:tcPr>
          <w:p w14:paraId="145A022D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1236FC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D45C0E" w14:textId="77777777" w:rsidR="00886046" w:rsidRPr="0017209D" w:rsidRDefault="00886046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A0D95" w:rsidRPr="0017209D" w14:paraId="40C650A2" w14:textId="77777777" w:rsidTr="00CE33B3">
        <w:trPr>
          <w:trHeight w:val="907"/>
        </w:trPr>
        <w:tc>
          <w:tcPr>
            <w:tcW w:w="15422" w:type="dxa"/>
            <w:gridSpan w:val="3"/>
          </w:tcPr>
          <w:p w14:paraId="69F395CA" w14:textId="4B4A8CC1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Outcome 5</w:t>
            </w:r>
          </w:p>
        </w:tc>
      </w:tr>
      <w:tr w:rsidR="005A0D95" w:rsidRPr="0017209D" w14:paraId="4F400742" w14:textId="77777777" w:rsidTr="00CE33B3">
        <w:trPr>
          <w:trHeight w:val="907"/>
        </w:trPr>
        <w:tc>
          <w:tcPr>
            <w:tcW w:w="4791" w:type="dxa"/>
          </w:tcPr>
          <w:p w14:paraId="6D3DEA1E" w14:textId="4FCEDA07" w:rsidR="005A0D95" w:rsidRPr="0017209D" w:rsidRDefault="005A0D95" w:rsidP="005A0D95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Activities and participants (please include numbers where relevant)</w:t>
            </w:r>
          </w:p>
        </w:tc>
        <w:tc>
          <w:tcPr>
            <w:tcW w:w="4961" w:type="dxa"/>
          </w:tcPr>
          <w:p w14:paraId="7B4B6227" w14:textId="4D8F11F0" w:rsidR="005A0D95" w:rsidRPr="0017209D" w:rsidRDefault="005A0D95" w:rsidP="005A0D95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Date delivered by (duration and frequency)</w:t>
            </w:r>
          </w:p>
        </w:tc>
        <w:tc>
          <w:tcPr>
            <w:tcW w:w="5670" w:type="dxa"/>
          </w:tcPr>
          <w:p w14:paraId="160169AE" w14:textId="04B00466" w:rsidR="005A0D95" w:rsidRPr="0017209D" w:rsidRDefault="005A0D95" w:rsidP="005A0D95">
            <w:pPr>
              <w:rPr>
                <w:rFonts w:ascii="Poppins" w:hAnsi="Poppins" w:cs="Poppins"/>
                <w:sz w:val="20"/>
                <w:szCs w:val="20"/>
              </w:rPr>
            </w:pPr>
            <w:r w:rsidRPr="0017209D">
              <w:rPr>
                <w:rFonts w:ascii="Poppins" w:hAnsi="Poppins" w:cs="Poppins"/>
                <w:b/>
                <w:sz w:val="20"/>
                <w:szCs w:val="20"/>
              </w:rPr>
              <w:t>What tools will you use to measure your outcomes?</w:t>
            </w:r>
          </w:p>
        </w:tc>
      </w:tr>
      <w:tr w:rsidR="005A0D95" w:rsidRPr="0017209D" w14:paraId="0272668D" w14:textId="77777777" w:rsidTr="00CE33B3">
        <w:trPr>
          <w:trHeight w:val="907"/>
        </w:trPr>
        <w:tc>
          <w:tcPr>
            <w:tcW w:w="4791" w:type="dxa"/>
          </w:tcPr>
          <w:p w14:paraId="608D212D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3E9484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8D44545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A0D95" w:rsidRPr="0017209D" w14:paraId="4966EAB0" w14:textId="77777777" w:rsidTr="00CE33B3">
        <w:trPr>
          <w:trHeight w:val="907"/>
        </w:trPr>
        <w:tc>
          <w:tcPr>
            <w:tcW w:w="4791" w:type="dxa"/>
          </w:tcPr>
          <w:p w14:paraId="35D130C9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496C3B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CC9EBC6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A0D95" w:rsidRPr="0017209D" w14:paraId="2AE5B375" w14:textId="77777777" w:rsidTr="00CE33B3">
        <w:trPr>
          <w:trHeight w:val="907"/>
        </w:trPr>
        <w:tc>
          <w:tcPr>
            <w:tcW w:w="4791" w:type="dxa"/>
          </w:tcPr>
          <w:p w14:paraId="7222CCC1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15F0F0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0C90586" w14:textId="77777777" w:rsidR="005A0D95" w:rsidRPr="0017209D" w:rsidRDefault="005A0D95" w:rsidP="0088604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554EF143" w14:textId="77777777" w:rsidR="0017209D" w:rsidRPr="0017209D" w:rsidRDefault="0017209D" w:rsidP="00CE33B3">
      <w:pPr>
        <w:rPr>
          <w:rFonts w:ascii="Poppins" w:hAnsi="Poppins" w:cs="Poppins"/>
          <w:sz w:val="20"/>
          <w:szCs w:val="20"/>
        </w:rPr>
      </w:pPr>
    </w:p>
    <w:sectPr w:rsidR="0017209D" w:rsidRPr="0017209D" w:rsidSect="0017209D">
      <w:headerReference w:type="default" r:id="rId8"/>
      <w:pgSz w:w="16817" w:h="11901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741A" w14:textId="77777777" w:rsidR="00555D92" w:rsidRDefault="00555D92" w:rsidP="00160192">
      <w:pPr>
        <w:spacing w:after="0" w:line="240" w:lineRule="auto"/>
      </w:pPr>
      <w:r>
        <w:separator/>
      </w:r>
    </w:p>
  </w:endnote>
  <w:endnote w:type="continuationSeparator" w:id="0">
    <w:p w14:paraId="0A717A8B" w14:textId="77777777" w:rsidR="00555D92" w:rsidRDefault="00555D92" w:rsidP="00160192">
      <w:pPr>
        <w:spacing w:after="0" w:line="240" w:lineRule="auto"/>
      </w:pPr>
      <w:r>
        <w:continuationSeparator/>
      </w:r>
    </w:p>
  </w:endnote>
  <w:endnote w:id="1">
    <w:p w14:paraId="0BF0307D" w14:textId="5A867FBB" w:rsidR="006945CC" w:rsidRPr="006945CC" w:rsidRDefault="006945CC">
      <w:pPr>
        <w:pStyle w:val="EndnoteText"/>
        <w:rPr>
          <w:rFonts w:ascii="Gill Sans MT" w:hAnsi="Gill Sans MT"/>
          <w:sz w:val="22"/>
          <w:szCs w:val="22"/>
        </w:rPr>
      </w:pPr>
      <w:r w:rsidRPr="006945CC">
        <w:rPr>
          <w:rStyle w:val="EndnoteReference"/>
          <w:rFonts w:ascii="Gill Sans MT" w:hAnsi="Gill Sans MT"/>
          <w:sz w:val="22"/>
          <w:szCs w:val="22"/>
        </w:rPr>
        <w:endnoteRef/>
      </w:r>
      <w:r w:rsidRPr="006945CC">
        <w:rPr>
          <w:rFonts w:ascii="Gill Sans MT" w:hAnsi="Gill Sans MT"/>
          <w:sz w:val="22"/>
          <w:szCs w:val="22"/>
        </w:rPr>
        <w:t xml:space="preserve"> </w:t>
      </w:r>
      <w:r w:rsidRPr="006945CC">
        <w:rPr>
          <w:rFonts w:ascii="Gill Sans MT" w:hAnsi="Gill Sans MT" w:cs="Gill Sans"/>
          <w:sz w:val="22"/>
          <w:szCs w:val="22"/>
        </w:rPr>
        <w:t>The changes / benefits / learning or other effects that will happen as a result of your pro</w:t>
      </w:r>
      <w:r w:rsidR="00EA4EC7">
        <w:rPr>
          <w:rFonts w:ascii="Gill Sans MT" w:hAnsi="Gill Sans MT" w:cs="Gill Sans"/>
          <w:sz w:val="22"/>
          <w:szCs w:val="22"/>
        </w:rPr>
        <w:t>posal</w:t>
      </w:r>
      <w:r w:rsidRPr="006945CC">
        <w:rPr>
          <w:rFonts w:ascii="Gill Sans MT" w:hAnsi="Gill Sans MT" w:cs="Gill Sans"/>
          <w:sz w:val="22"/>
          <w:szCs w:val="22"/>
        </w:rPr>
        <w:t xml:space="preserve"> e.g. effects on wellbeing, change in life circumstances</w:t>
      </w:r>
    </w:p>
  </w:endnote>
  <w:endnote w:id="2">
    <w:p w14:paraId="741074E9" w14:textId="1126EC7C" w:rsidR="006945CC" w:rsidRPr="006945CC" w:rsidRDefault="006945CC">
      <w:pPr>
        <w:pStyle w:val="EndnoteText"/>
        <w:rPr>
          <w:rFonts w:ascii="Gill Sans MT" w:hAnsi="Gill Sans MT"/>
          <w:sz w:val="22"/>
          <w:szCs w:val="22"/>
        </w:rPr>
      </w:pPr>
      <w:r w:rsidRPr="006945CC">
        <w:rPr>
          <w:rStyle w:val="EndnoteReference"/>
          <w:rFonts w:ascii="Gill Sans MT" w:hAnsi="Gill Sans MT"/>
          <w:sz w:val="22"/>
          <w:szCs w:val="22"/>
        </w:rPr>
        <w:endnoteRef/>
      </w:r>
      <w:r w:rsidRPr="006945CC">
        <w:rPr>
          <w:rFonts w:ascii="Gill Sans MT" w:hAnsi="Gill Sans MT"/>
          <w:sz w:val="22"/>
          <w:szCs w:val="22"/>
        </w:rPr>
        <w:t xml:space="preserve"> </w:t>
      </w:r>
      <w:r w:rsidRPr="006945CC">
        <w:rPr>
          <w:rFonts w:ascii="Gill Sans MT" w:hAnsi="Gill Sans MT" w:cs="Gill Sans"/>
          <w:sz w:val="22"/>
          <w:szCs w:val="22"/>
        </w:rPr>
        <w:t>A list of the key services / products / activities you intend to deliver to the participants (people involved), including the volume / range / extent of your delivery e.g. number of events, total participation etc</w:t>
      </w:r>
    </w:p>
  </w:endnote>
  <w:endnote w:id="3">
    <w:p w14:paraId="619D5E7D" w14:textId="3AD95464" w:rsidR="006945CC" w:rsidRPr="006945CC" w:rsidRDefault="006945CC">
      <w:pPr>
        <w:pStyle w:val="EndnoteText"/>
        <w:rPr>
          <w:rFonts w:ascii="Gill Sans MT" w:hAnsi="Gill Sans MT"/>
          <w:sz w:val="22"/>
          <w:szCs w:val="22"/>
        </w:rPr>
      </w:pPr>
      <w:r w:rsidRPr="006945CC">
        <w:rPr>
          <w:rStyle w:val="EndnoteReference"/>
          <w:rFonts w:ascii="Gill Sans MT" w:hAnsi="Gill Sans MT"/>
          <w:sz w:val="22"/>
          <w:szCs w:val="22"/>
        </w:rPr>
        <w:endnoteRef/>
      </w:r>
      <w:r w:rsidRPr="006945CC">
        <w:rPr>
          <w:rFonts w:ascii="Gill Sans MT" w:hAnsi="Gill Sans MT"/>
          <w:sz w:val="22"/>
          <w:szCs w:val="22"/>
        </w:rPr>
        <w:t xml:space="preserve"> </w:t>
      </w:r>
      <w:r w:rsidRPr="006945CC">
        <w:rPr>
          <w:rFonts w:ascii="Gill Sans MT" w:hAnsi="Gill Sans MT" w:cs="Gill Sans"/>
          <w:sz w:val="22"/>
          <w:szCs w:val="22"/>
        </w:rPr>
        <w:t>The timescale and completion date for the event(s)</w:t>
      </w:r>
    </w:p>
  </w:endnote>
  <w:endnote w:id="4">
    <w:p w14:paraId="6702F32A" w14:textId="00851EE7" w:rsidR="006945CC" w:rsidRPr="006945CC" w:rsidRDefault="006945CC" w:rsidP="006945CC">
      <w:pPr>
        <w:pStyle w:val="EndnoteText"/>
        <w:rPr>
          <w:rFonts w:ascii="Gill Sans MT" w:hAnsi="Gill Sans MT" w:cs="Gill Sans"/>
          <w:sz w:val="22"/>
          <w:szCs w:val="22"/>
        </w:rPr>
      </w:pPr>
      <w:r w:rsidRPr="006945CC">
        <w:rPr>
          <w:rStyle w:val="EndnoteReference"/>
          <w:rFonts w:ascii="Gill Sans MT" w:hAnsi="Gill Sans MT"/>
          <w:sz w:val="22"/>
          <w:szCs w:val="22"/>
        </w:rPr>
        <w:endnoteRef/>
      </w:r>
      <w:r w:rsidRPr="006945CC">
        <w:rPr>
          <w:rFonts w:ascii="Gill Sans MT" w:hAnsi="Gill Sans MT"/>
          <w:sz w:val="22"/>
          <w:szCs w:val="22"/>
        </w:rPr>
        <w:t xml:space="preserve"> </w:t>
      </w:r>
      <w:r w:rsidRPr="006945CC">
        <w:rPr>
          <w:rFonts w:ascii="Gill Sans MT" w:hAnsi="Gill Sans MT" w:cs="Gill Sans"/>
          <w:sz w:val="22"/>
          <w:szCs w:val="22"/>
        </w:rPr>
        <w:t>How you will assess the extent to which your intended outcomes have been achieved. You may be able to measure these directly or may need to use other indicators</w:t>
      </w:r>
    </w:p>
    <w:p w14:paraId="5F0592B5" w14:textId="30B5115B" w:rsidR="006945CC" w:rsidRDefault="006945CC" w:rsidP="006945CC">
      <w:pPr>
        <w:pStyle w:val="EndnoteText"/>
      </w:pPr>
      <w:r w:rsidRPr="006945CC">
        <w:rPr>
          <w:rFonts w:ascii="Gill Sans MT" w:hAnsi="Gill Sans MT" w:cs="Gill Sans"/>
          <w:sz w:val="22"/>
          <w:szCs w:val="22"/>
        </w:rPr>
        <w:t xml:space="preserve">For further explanation of these terms, please refer to: </w:t>
      </w:r>
      <w:r w:rsidRPr="006945CC">
        <w:rPr>
          <w:rFonts w:ascii="Gill Sans MT" w:hAnsi="Gill Sans MT" w:cs="Gill Sans"/>
          <w:sz w:val="22"/>
          <w:szCs w:val="22"/>
          <w:u w:val="single"/>
        </w:rPr>
        <w:t>www.jargonbusters.org.uk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99C3" w14:textId="77777777" w:rsidR="00555D92" w:rsidRDefault="00555D92" w:rsidP="00160192">
      <w:pPr>
        <w:spacing w:after="0" w:line="240" w:lineRule="auto"/>
      </w:pPr>
      <w:r>
        <w:separator/>
      </w:r>
    </w:p>
  </w:footnote>
  <w:footnote w:type="continuationSeparator" w:id="0">
    <w:p w14:paraId="29E05F77" w14:textId="77777777" w:rsidR="00555D92" w:rsidRDefault="00555D92" w:rsidP="0016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CB2B" w14:textId="20CF924F" w:rsidR="00CF651F" w:rsidRDefault="005F5D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206B" wp14:editId="7D5E51B4">
              <wp:simplePos x="0" y="0"/>
              <wp:positionH relativeFrom="column">
                <wp:posOffset>3829050</wp:posOffset>
              </wp:positionH>
              <wp:positionV relativeFrom="paragraph">
                <wp:posOffset>377190</wp:posOffset>
              </wp:positionV>
              <wp:extent cx="5716905" cy="4229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690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0EA73" w14:textId="0A3DEE14" w:rsidR="00A10B8D" w:rsidRPr="005F5DB6" w:rsidRDefault="00A10B8D" w:rsidP="00A10B8D">
                          <w:pPr>
                            <w:pStyle w:val="p1"/>
                            <w:rPr>
                              <w:rFonts w:ascii="Poppins" w:hAnsi="Poppins" w:cs="Poppi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F5DB6">
                            <w:rPr>
                              <w:rStyle w:val="s1"/>
                              <w:rFonts w:ascii="Poppins" w:hAnsi="Poppins" w:cs="Poppins"/>
                              <w:color w:val="FFFFFF" w:themeColor="background1"/>
                              <w:sz w:val="36"/>
                              <w:szCs w:val="36"/>
                            </w:rPr>
                            <w:t>Pro</w:t>
                          </w:r>
                          <w:r w:rsidR="005A01AC" w:rsidRPr="005F5DB6">
                            <w:rPr>
                              <w:rStyle w:val="s1"/>
                              <w:rFonts w:ascii="Poppins" w:hAnsi="Poppins" w:cs="Poppins"/>
                              <w:color w:val="FFFFFF" w:themeColor="background1"/>
                              <w:sz w:val="36"/>
                              <w:szCs w:val="36"/>
                            </w:rPr>
                            <w:t xml:space="preserve">posal </w:t>
                          </w:r>
                          <w:r w:rsidRPr="005F5DB6">
                            <w:rPr>
                              <w:rStyle w:val="s1"/>
                              <w:rFonts w:ascii="Poppins" w:hAnsi="Poppins" w:cs="Poppins"/>
                              <w:color w:val="FFFFFF" w:themeColor="background1"/>
                              <w:sz w:val="36"/>
                              <w:szCs w:val="36"/>
                            </w:rPr>
                            <w:t>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820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pt;margin-top:29.7pt;width:450.1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" filled="f" stroked="f">
              <v:textbox>
                <w:txbxContent>
                  <w:p w14:paraId="44D0EA73" w14:textId="0A3DEE14" w:rsidR="00A10B8D" w:rsidRPr="005F5DB6" w:rsidRDefault="00A10B8D" w:rsidP="00A10B8D">
                    <w:pPr>
                      <w:pStyle w:val="p1"/>
                      <w:rPr>
                        <w:rFonts w:ascii="Poppins" w:hAnsi="Poppins" w:cs="Poppins"/>
                        <w:color w:val="FFFFFF" w:themeColor="background1"/>
                        <w:sz w:val="36"/>
                        <w:szCs w:val="36"/>
                      </w:rPr>
                    </w:pPr>
                    <w:r w:rsidRPr="005F5DB6">
                      <w:rPr>
                        <w:rStyle w:val="s1"/>
                        <w:rFonts w:ascii="Poppins" w:hAnsi="Poppins" w:cs="Poppins"/>
                        <w:color w:val="FFFFFF" w:themeColor="background1"/>
                        <w:sz w:val="36"/>
                        <w:szCs w:val="36"/>
                      </w:rPr>
                      <w:t>Pro</w:t>
                    </w:r>
                    <w:r w:rsidR="005A01AC" w:rsidRPr="005F5DB6">
                      <w:rPr>
                        <w:rStyle w:val="s1"/>
                        <w:rFonts w:ascii="Poppins" w:hAnsi="Poppins" w:cs="Poppins"/>
                        <w:color w:val="FFFFFF" w:themeColor="background1"/>
                        <w:sz w:val="36"/>
                        <w:szCs w:val="36"/>
                      </w:rPr>
                      <w:t xml:space="preserve">posal </w:t>
                    </w:r>
                    <w:r w:rsidRPr="005F5DB6">
                      <w:rPr>
                        <w:rStyle w:val="s1"/>
                        <w:rFonts w:ascii="Poppins" w:hAnsi="Poppins" w:cs="Poppins"/>
                        <w:color w:val="FFFFFF" w:themeColor="background1"/>
                        <w:sz w:val="36"/>
                        <w:szCs w:val="36"/>
                      </w:rPr>
                      <w:t>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01FB422" wp14:editId="357A8490">
          <wp:extent cx="97663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744B"/>
    <w:multiLevelType w:val="hybridMultilevel"/>
    <w:tmpl w:val="F1A87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C3"/>
    <w:rsid w:val="00027539"/>
    <w:rsid w:val="00091AD3"/>
    <w:rsid w:val="000A1813"/>
    <w:rsid w:val="000F7B15"/>
    <w:rsid w:val="001412CC"/>
    <w:rsid w:val="00142274"/>
    <w:rsid w:val="0015046E"/>
    <w:rsid w:val="00160192"/>
    <w:rsid w:val="0017209D"/>
    <w:rsid w:val="00195AFB"/>
    <w:rsid w:val="002922AB"/>
    <w:rsid w:val="002B0F90"/>
    <w:rsid w:val="00305E0E"/>
    <w:rsid w:val="003A46A3"/>
    <w:rsid w:val="003B4094"/>
    <w:rsid w:val="003B7B39"/>
    <w:rsid w:val="003F070A"/>
    <w:rsid w:val="00400D52"/>
    <w:rsid w:val="00514970"/>
    <w:rsid w:val="00550F0D"/>
    <w:rsid w:val="00555D92"/>
    <w:rsid w:val="00596DF9"/>
    <w:rsid w:val="005A01AC"/>
    <w:rsid w:val="005A0D95"/>
    <w:rsid w:val="005A7C2E"/>
    <w:rsid w:val="005C0A83"/>
    <w:rsid w:val="005F5DB6"/>
    <w:rsid w:val="006213A9"/>
    <w:rsid w:val="006945CC"/>
    <w:rsid w:val="00717A3F"/>
    <w:rsid w:val="00730159"/>
    <w:rsid w:val="007E3272"/>
    <w:rsid w:val="00833D85"/>
    <w:rsid w:val="00886046"/>
    <w:rsid w:val="0088714A"/>
    <w:rsid w:val="008A1C37"/>
    <w:rsid w:val="008F252F"/>
    <w:rsid w:val="009250B2"/>
    <w:rsid w:val="00980496"/>
    <w:rsid w:val="009830C9"/>
    <w:rsid w:val="009E5786"/>
    <w:rsid w:val="00A10B8D"/>
    <w:rsid w:val="00A12858"/>
    <w:rsid w:val="00A46AF5"/>
    <w:rsid w:val="00A51443"/>
    <w:rsid w:val="00A86451"/>
    <w:rsid w:val="00AA58E1"/>
    <w:rsid w:val="00AD7BD1"/>
    <w:rsid w:val="00AE2496"/>
    <w:rsid w:val="00B93022"/>
    <w:rsid w:val="00BC6B03"/>
    <w:rsid w:val="00BE5F18"/>
    <w:rsid w:val="00BF5BD7"/>
    <w:rsid w:val="00C319CB"/>
    <w:rsid w:val="00C47CE7"/>
    <w:rsid w:val="00C83A19"/>
    <w:rsid w:val="00C874E9"/>
    <w:rsid w:val="00CA2AAB"/>
    <w:rsid w:val="00CE33B3"/>
    <w:rsid w:val="00CE6F24"/>
    <w:rsid w:val="00CF651F"/>
    <w:rsid w:val="00D1377B"/>
    <w:rsid w:val="00D267E8"/>
    <w:rsid w:val="00DC3347"/>
    <w:rsid w:val="00DD5DA2"/>
    <w:rsid w:val="00E25F0D"/>
    <w:rsid w:val="00EA4EC7"/>
    <w:rsid w:val="00EF0B68"/>
    <w:rsid w:val="00F37658"/>
    <w:rsid w:val="00F467B8"/>
    <w:rsid w:val="00F534C3"/>
    <w:rsid w:val="00F66BA1"/>
    <w:rsid w:val="00F743CE"/>
    <w:rsid w:val="00F84510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5C56D"/>
  <w15:docId w15:val="{392CA761-3654-4D6A-B84C-BA80CD8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FB"/>
    <w:rPr>
      <w:rFonts w:ascii="Gill Sans" w:hAnsi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601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1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1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19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3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1F"/>
  </w:style>
  <w:style w:type="paragraph" w:styleId="Footer">
    <w:name w:val="footer"/>
    <w:basedOn w:val="Normal"/>
    <w:link w:val="FooterChar"/>
    <w:uiPriority w:val="99"/>
    <w:unhideWhenUsed/>
    <w:rsid w:val="00CF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1F"/>
  </w:style>
  <w:style w:type="paragraph" w:customStyle="1" w:styleId="p1">
    <w:name w:val="p1"/>
    <w:basedOn w:val="Normal"/>
    <w:rsid w:val="00A10B8D"/>
    <w:pPr>
      <w:spacing w:after="0" w:line="240" w:lineRule="auto"/>
      <w:jc w:val="right"/>
    </w:pPr>
    <w:rPr>
      <w:rFonts w:ascii="Gill Sans SemiBold" w:hAnsi="Gill Sans SemiBold" w:cs="Times New Roman"/>
      <w:sz w:val="14"/>
      <w:szCs w:val="14"/>
      <w:lang w:val="en-US"/>
    </w:rPr>
  </w:style>
  <w:style w:type="character" w:customStyle="1" w:styleId="s1">
    <w:name w:val="s1"/>
    <w:basedOn w:val="DefaultParagraphFont"/>
    <w:rsid w:val="00A10B8D"/>
    <w:rPr>
      <w:rFonts w:ascii="Gill Sans" w:hAnsi="Gill Sans" w:cs="Gill Sans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rcer">
  <a:themeElements>
    <a:clrScheme name="Mercer Official">
      <a:dk1>
        <a:srgbClr val="000000"/>
      </a:dk1>
      <a:lt1>
        <a:srgbClr val="FFFFFF"/>
      </a:lt1>
      <a:dk2>
        <a:srgbClr val="590A1E"/>
      </a:dk2>
      <a:lt2>
        <a:srgbClr val="A39161"/>
      </a:lt2>
      <a:accent1>
        <a:srgbClr val="041B41"/>
      </a:accent1>
      <a:accent2>
        <a:srgbClr val="004050"/>
      </a:accent2>
      <a:accent3>
        <a:srgbClr val="F5B3A0"/>
      </a:accent3>
      <a:accent4>
        <a:srgbClr val="93C6CB"/>
      </a:accent4>
      <a:accent5>
        <a:srgbClr val="D2D2D2"/>
      </a:accent5>
      <a:accent6>
        <a:srgbClr val="44082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rcer" id="{2190069B-4D5C-5E49-8FE0-B5304508C04C}" vid="{B96146CA-9ACD-BB4E-BE35-B1A646EF73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D2A0-40C4-3340-9BB3-E2A10F71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Mathews</dc:creator>
  <cp:lastModifiedBy>Peter Maclaurin</cp:lastModifiedBy>
  <cp:revision>3</cp:revision>
  <dcterms:created xsi:type="dcterms:W3CDTF">2019-06-21T15:43:00Z</dcterms:created>
  <dcterms:modified xsi:type="dcterms:W3CDTF">2019-06-21T15:53:00Z</dcterms:modified>
</cp:coreProperties>
</file>